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64329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Matrix für die Planung kompetenzorientierten Unterrichts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"/>
        <w:gridCol w:w="1054"/>
        <w:gridCol w:w="6208"/>
        <w:gridCol w:w="565"/>
        <w:gridCol w:w="6208"/>
        <w:gridCol w:w="565"/>
      </w:tblGrid>
      <w:tr w:rsidR="003C4FBC" w:rsidRPr="00AF4E5C" w14:paraId="00D6432F" w14:textId="77777777" w:rsidTr="003C4FBC">
        <w:tc>
          <w:tcPr>
            <w:tcW w:w="1304" w:type="dxa"/>
            <w:gridSpan w:val="2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A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permStart w:id="1828590081" w:edGrp="everyone" w:colFirst="2" w:colLast="2"/>
            <w:permStart w:id="1724454141" w:edGrp="everyone" w:colFirst="4" w:colLast="4"/>
            <w:r w:rsidRPr="00AF4E5C">
              <w:rPr>
                <w:rFonts w:cs="Arial"/>
                <w:b/>
                <w:sz w:val="24"/>
                <w:szCs w:val="24"/>
              </w:rPr>
              <w:t>Jahrgang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B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Unterrichtsvorhaben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C" w14:textId="5EE95AEF" w:rsidR="003C4FBC" w:rsidRPr="00C454E7" w:rsidRDefault="00275638" w:rsidP="00972E47">
            <w:pPr>
              <w:pStyle w:val="Default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D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Inhaltsfeld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E" w14:textId="77777777" w:rsidR="003C4FBC" w:rsidRPr="00C454E7" w:rsidRDefault="003C4FBC" w:rsidP="003C4FBC">
            <w:pPr>
              <w:pStyle w:val="Default"/>
              <w:jc w:val="center"/>
              <w:rPr>
                <w:b/>
              </w:rPr>
            </w:pPr>
          </w:p>
        </w:tc>
      </w:tr>
      <w:tr w:rsidR="003C4FBC" w:rsidRPr="00AF4E5C" w14:paraId="00D64335" w14:textId="77777777" w:rsidTr="00B840E7">
        <w:tc>
          <w:tcPr>
            <w:tcW w:w="130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0" w14:textId="63EB85D3" w:rsidR="003C4FBC" w:rsidRPr="00C454E7" w:rsidRDefault="00D629CF" w:rsidP="00972E47">
            <w:pPr>
              <w:pStyle w:val="Default"/>
              <w:jc w:val="center"/>
              <w:rPr>
                <w:b/>
              </w:rPr>
            </w:pPr>
            <w:permStart w:id="511540539" w:edGrp="everyone" w:colFirst="0" w:colLast="0"/>
            <w:permStart w:id="328947074" w:edGrp="everyone" w:colFirst="1" w:colLast="1"/>
            <w:permStart w:id="523395829" w:edGrp="everyone" w:colFirst="3" w:colLast="3"/>
            <w:permEnd w:id="1828590081"/>
            <w:permEnd w:id="1724454141"/>
            <w:r>
              <w:t>7/8</w:t>
            </w: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1" w14:textId="3E93E5D7" w:rsidR="003C4FBC" w:rsidRPr="00C454E7" w:rsidRDefault="00256599" w:rsidP="00C454E7">
            <w:pPr>
              <w:pStyle w:val="Default"/>
              <w:jc w:val="center"/>
              <w:rPr>
                <w:b/>
              </w:rPr>
            </w:pPr>
            <w:r>
              <w:t>1</w:t>
            </w:r>
            <w:r w:rsidR="00624B46">
              <w:t>.Endlich Bewegung! Rhythmische Späße und Tänze aus verschiedenen Ländern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2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3" w14:textId="667DAF96" w:rsidR="003C4FBC" w:rsidRPr="00C454E7" w:rsidRDefault="00A21BBB" w:rsidP="00972E47">
            <w:pPr>
              <w:pStyle w:val="Default"/>
              <w:jc w:val="center"/>
              <w:rPr>
                <w:b/>
              </w:rPr>
            </w:pPr>
            <w:r>
              <w:t>Bedeutungen von Musik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4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permEnd w:id="511540539"/>
      <w:permEnd w:id="328947074"/>
      <w:permEnd w:id="523395829"/>
      <w:tr w:rsidR="00C454E7" w14:paraId="00D64337" w14:textId="77777777" w:rsidTr="00B840E7">
        <w:tc>
          <w:tcPr>
            <w:tcW w:w="1485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6" w14:textId="77777777" w:rsidR="00C454E7" w:rsidRDefault="00C454E7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Inhaltliche Schwerpunkte</w:t>
            </w:r>
          </w:p>
        </w:tc>
      </w:tr>
      <w:tr w:rsidR="00A132E9" w14:paraId="00D6433A" w14:textId="77777777" w:rsidTr="00B840E7">
        <w:tc>
          <w:tcPr>
            <w:tcW w:w="2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8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214984163" w:edGrp="everyone" w:colFirst="1" w:colLast="1"/>
          </w:p>
        </w:tc>
        <w:tc>
          <w:tcPr>
            <w:tcW w:w="14600" w:type="dxa"/>
            <w:gridSpan w:val="5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9" w14:textId="3BE077FE" w:rsidR="00A132E9" w:rsidRPr="00C454E7" w:rsidRDefault="00624B46" w:rsidP="00972E47">
            <w:pPr>
              <w:rPr>
                <w:rFonts w:cs="Arial"/>
                <w:szCs w:val="20"/>
              </w:rPr>
            </w:pPr>
            <w:r>
              <w:t>Das Gemeinsame ist die Freude- Kulturelle Vielfältigkeit im tänzerischen Ausdruck</w:t>
            </w:r>
          </w:p>
        </w:tc>
      </w:tr>
      <w:tr w:rsidR="00A132E9" w14:paraId="00D6433D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B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1339308307" w:edGrp="everyone"/>
            <w:permEnd w:id="214984163"/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C" w14:textId="4869854E" w:rsidR="00A132E9" w:rsidRPr="00C454E7" w:rsidRDefault="00624B46" w:rsidP="00972E47">
            <w:pPr>
              <w:rPr>
                <w:rFonts w:cs="Arial"/>
                <w:szCs w:val="20"/>
              </w:rPr>
            </w:pPr>
            <w:r>
              <w:t>Tanzspiele, kroatischer Folkloretanz</w:t>
            </w:r>
          </w:p>
        </w:tc>
      </w:tr>
      <w:tr w:rsidR="00A132E9" w14:paraId="00D64340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F" w14:textId="1AFB90B8" w:rsidR="00A132E9" w:rsidRPr="00190DD3" w:rsidRDefault="00A132E9" w:rsidP="00972E47">
            <w:bookmarkStart w:id="2" w:name="_GoBack"/>
            <w:bookmarkEnd w:id="2"/>
          </w:p>
        </w:tc>
      </w:tr>
      <w:permEnd w:id="1339308307"/>
    </w:tbl>
    <w:p w14:paraId="00D64341" w14:textId="77777777" w:rsidR="00952B3E" w:rsidRDefault="00952B3E">
      <w:pPr>
        <w:rPr>
          <w:rFonts w:cs="Arial"/>
          <w:sz w:val="12"/>
          <w:szCs w:val="12"/>
        </w:rPr>
      </w:pPr>
    </w:p>
    <w:p w14:paraId="00D64342" w14:textId="77777777" w:rsidR="002E0331" w:rsidRDefault="002E0331">
      <w:pPr>
        <w:rPr>
          <w:rFonts w:cs="Arial"/>
          <w:sz w:val="12"/>
          <w:szCs w:val="12"/>
        </w:rPr>
      </w:pPr>
      <w:permStart w:id="457853033" w:edGrp="everyone"/>
    </w:p>
    <w:permEnd w:id="457853033"/>
    <w:p w14:paraId="00D64343" w14:textId="77777777" w:rsidR="002E0331" w:rsidRDefault="002E0331">
      <w:pPr>
        <w:rPr>
          <w:rFonts w:cs="Arial"/>
          <w:sz w:val="12"/>
          <w:szCs w:val="12"/>
        </w:rPr>
      </w:pPr>
    </w:p>
    <w:p w14:paraId="00D64344" w14:textId="77777777" w:rsidR="00952B3E" w:rsidRDefault="00952B3E">
      <w:pPr>
        <w:rPr>
          <w:rFonts w:cs="Arial"/>
          <w:sz w:val="12"/>
          <w:szCs w:val="12"/>
        </w:rPr>
      </w:pPr>
    </w:p>
    <w:p w14:paraId="00D64345" w14:textId="77777777" w:rsidR="00952B3E" w:rsidRDefault="00952B3E">
      <w:pPr>
        <w:rPr>
          <w:rFonts w:cs="Arial"/>
          <w:sz w:val="12"/>
          <w:szCs w:val="12"/>
        </w:rPr>
      </w:pPr>
      <w:permStart w:id="1734222775" w:edGrp="everyone"/>
    </w:p>
    <w:permEnd w:id="1734222775"/>
    <w:p w14:paraId="00D64346" w14:textId="77777777" w:rsidR="00B840E7" w:rsidRDefault="00B840E7">
      <w:pPr>
        <w:rPr>
          <w:rFonts w:cs="Arial"/>
          <w:sz w:val="12"/>
          <w:szCs w:val="12"/>
        </w:rPr>
      </w:pPr>
    </w:p>
    <w:p w14:paraId="00D64347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Übergeordnete Kompetenzerwartungen</w:t>
      </w:r>
    </w:p>
    <w:p w14:paraId="00D64348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Schwerpunkte in diesem Unterrichtsvorhaben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3"/>
        <w:gridCol w:w="7437"/>
      </w:tblGrid>
      <w:tr w:rsidR="00B840E7" w14:paraId="00D6434B" w14:textId="77777777" w:rsidTr="00B840E7">
        <w:tc>
          <w:tcPr>
            <w:tcW w:w="7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9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Produktion (Pr)</w:t>
            </w:r>
          </w:p>
        </w:tc>
        <w:tc>
          <w:tcPr>
            <w:tcW w:w="74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A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Rezeption (Rz)</w:t>
            </w:r>
          </w:p>
        </w:tc>
      </w:tr>
      <w:tr w:rsidR="00636DCF" w14:paraId="00D6434E" w14:textId="77777777" w:rsidTr="00B840E7">
        <w:tc>
          <w:tcPr>
            <w:tcW w:w="7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25A48B3" w14:textId="2CA3BE51" w:rsidR="009C76F2" w:rsidRDefault="009C76F2" w:rsidP="009C76F2">
            <w:pPr>
              <w:pStyle w:val="Default"/>
              <w:jc w:val="center"/>
            </w:pPr>
            <w:permStart w:id="249643792" w:edGrp="everyone" w:colFirst="0" w:colLast="0"/>
            <w:permStart w:id="2044295792" w:edGrp="everyone" w:colFirst="1" w:colLast="1"/>
            <w:r>
              <w:t>1Die Schülerinnen und Schüler können</w:t>
            </w:r>
          </w:p>
          <w:p w14:paraId="00D6434C" w14:textId="557DA177" w:rsidR="00636DCF" w:rsidRPr="009C76F2" w:rsidRDefault="00624B46" w:rsidP="009C76F2">
            <w:r>
              <w:t>-szenische, bildnerische oder choreografische Gestaltungen zu Musik angeleitet entwerfen und realisieren</w:t>
            </w:r>
          </w:p>
        </w:tc>
        <w:tc>
          <w:tcPr>
            <w:tcW w:w="74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B9B16F0" w14:textId="77777777" w:rsidR="009C76F2" w:rsidRDefault="009C76F2" w:rsidP="00972E47">
            <w:pPr>
              <w:pStyle w:val="Default"/>
              <w:jc w:val="center"/>
            </w:pPr>
            <w:r>
              <w:t>Die Schülerinnen und Schüler können</w:t>
            </w:r>
          </w:p>
          <w:p w14:paraId="0C281558" w14:textId="6510E3DD" w:rsidR="009C76F2" w:rsidRDefault="00624B46" w:rsidP="009C76F2">
            <w:r>
              <w:t>-rhythmische und choreografische Strukturen unter Berücksichtigung ausgewählter Formaspekte beschreiben (</w:t>
            </w:r>
            <w:proofErr w:type="spellStart"/>
            <w:r>
              <w:t>z.B.Taktarten</w:t>
            </w:r>
            <w:proofErr w:type="spellEnd"/>
            <w:r>
              <w:t>, Synkopen, Rhythmen, Tanzstile)</w:t>
            </w:r>
          </w:p>
          <w:p w14:paraId="00D6434D" w14:textId="7FA6FC26" w:rsidR="00636DCF" w:rsidRPr="009C76F2" w:rsidRDefault="00624B46" w:rsidP="009C76F2">
            <w:r>
              <w:t>-</w:t>
            </w:r>
          </w:p>
        </w:tc>
      </w:tr>
      <w:tr w:rsidR="00306B63" w14:paraId="00D64350" w14:textId="77777777" w:rsidTr="007F275A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F" w14:textId="78C77F45" w:rsidR="00306B63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Reflexion (</w:t>
            </w:r>
            <w:proofErr w:type="spellStart"/>
            <w:r>
              <w:rPr>
                <w:rFonts w:cs="Arial"/>
                <w:b/>
                <w:szCs w:val="20"/>
              </w:rPr>
              <w:t>Rf</w:t>
            </w:r>
            <w:proofErr w:type="spellEnd"/>
            <w:r>
              <w:rPr>
                <w:rFonts w:cs="Arial"/>
                <w:b/>
                <w:szCs w:val="20"/>
              </w:rPr>
              <w:t>)</w:t>
            </w:r>
            <w:permEnd w:id="249643792"/>
            <w:permEnd w:id="2044295792"/>
          </w:p>
        </w:tc>
      </w:tr>
      <w:tr w:rsidR="00306B63" w14:paraId="00D64352" w14:textId="77777777" w:rsidTr="002F0F42">
        <w:tc>
          <w:tcPr>
            <w:tcW w:w="14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4B91E972" w14:textId="752EE8B6" w:rsidR="009C76F2" w:rsidRDefault="009C76F2" w:rsidP="00972E47">
            <w:pPr>
              <w:pStyle w:val="Default"/>
              <w:jc w:val="center"/>
            </w:pPr>
            <w:permStart w:id="226250363" w:edGrp="everyone" w:colFirst="0" w:colLast="0"/>
            <w:r>
              <w:t>Die Schülerinnen und Schüler können</w:t>
            </w:r>
          </w:p>
          <w:p w14:paraId="4E4CD908" w14:textId="77777777" w:rsidR="009C76F2" w:rsidRDefault="009C76F2" w:rsidP="009C76F2">
            <w:r>
              <w:t>-die verschiedenen Tonerzeugungen benennen und erklären</w:t>
            </w:r>
          </w:p>
          <w:p w14:paraId="00D64351" w14:textId="23A28209" w:rsidR="00306B63" w:rsidRPr="009C76F2" w:rsidRDefault="009C76F2" w:rsidP="009C76F2">
            <w:r>
              <w:t>-Möglichkeiten der Klanggestaltung verstehen und bewerten</w:t>
            </w:r>
          </w:p>
        </w:tc>
      </w:tr>
      <w:permEnd w:id="226250363"/>
    </w:tbl>
    <w:p w14:paraId="00D64353" w14:textId="77777777" w:rsidR="00B840E7" w:rsidRDefault="00B840E7">
      <w:pPr>
        <w:rPr>
          <w:rFonts w:cs="Arial"/>
          <w:sz w:val="12"/>
          <w:szCs w:val="12"/>
        </w:rPr>
      </w:pPr>
    </w:p>
    <w:p w14:paraId="00D64354" w14:textId="77777777" w:rsidR="00B840E7" w:rsidRDefault="00B840E7">
      <w:pPr>
        <w:rPr>
          <w:rFonts w:cs="Arial"/>
          <w:sz w:val="12"/>
          <w:szCs w:val="12"/>
        </w:rPr>
      </w:pPr>
      <w:permStart w:id="586773205" w:edGrp="everyone"/>
    </w:p>
    <w:permEnd w:id="586773205"/>
    <w:p w14:paraId="00D64355" w14:textId="77777777" w:rsidR="00B840E7" w:rsidRDefault="00B840E7">
      <w:pPr>
        <w:rPr>
          <w:rFonts w:cs="Arial"/>
          <w:sz w:val="12"/>
          <w:szCs w:val="12"/>
        </w:rPr>
      </w:pPr>
    </w:p>
    <w:p w14:paraId="00D64356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Konkretisierung des Unterrichtsvorhabens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5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7" w14:textId="77777777" w:rsidR="00B840E7" w:rsidRPr="000B6555" w:rsidRDefault="003B1908" w:rsidP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</w:t>
            </w:r>
            <w:r w:rsidR="000B6555" w:rsidRPr="000B6555">
              <w:rPr>
                <w:rFonts w:cs="Arial"/>
                <w:b/>
                <w:sz w:val="24"/>
                <w:szCs w:val="24"/>
              </w:rPr>
              <w:t>ung Kompetenzbereich Produktion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8" w14:textId="77777777" w:rsidR="00B840E7" w:rsidRPr="000B6555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B1908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Rezeption</w:t>
            </w:r>
          </w:p>
        </w:tc>
      </w:tr>
      <w:tr w:rsidR="00B840E7" w14:paraId="00D6435C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A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B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C4FBC" w14:paraId="00D64361" w14:textId="77777777" w:rsidTr="00B840E7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D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73751439" w:edGrp="everyone" w:colFirst="1" w:colLast="1"/>
            <w:permStart w:id="1568280348" w:edGrp="everyone" w:colFirst="3" w:colLast="3"/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E" w14:textId="0C07B682" w:rsidR="003C4FBC" w:rsidRPr="00C454E7" w:rsidRDefault="00C56503" w:rsidP="00972E47">
            <w:pPr>
              <w:rPr>
                <w:rFonts w:cs="Arial"/>
                <w:szCs w:val="20"/>
              </w:rPr>
            </w:pPr>
            <w:r>
              <w:t>Das Gemeinsame ist die Freude-kulturelle Vielfältigkeit im tänzerischen Ausdruck</w:t>
            </w:r>
          </w:p>
        </w:tc>
        <w:tc>
          <w:tcPr>
            <w:tcW w:w="306" w:type="dxa"/>
            <w:tcBorders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F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0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tr w:rsidR="003C4FBC" w14:paraId="00D64366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2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29185034" w:edGrp="everyone"/>
            <w:permEnd w:id="873751439"/>
            <w:permEnd w:id="1568280348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3" w14:textId="1EF13D7F" w:rsidR="003C4FBC" w:rsidRPr="00C454E7" w:rsidRDefault="00C56503" w:rsidP="001657EA">
            <w:pPr>
              <w:rPr>
                <w:rFonts w:cs="Arial"/>
                <w:szCs w:val="20"/>
              </w:rPr>
            </w:pPr>
            <w:r>
              <w:t>Tanzspiele, kroatischer Folkloretanz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4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5" w14:textId="6A8E4C6D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tr w:rsidR="003C4FBC" w14:paraId="00D6436B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7" w14:textId="77777777" w:rsidR="003C4FBC" w:rsidRDefault="001657EA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  <w:proofErr w:type="spellStart"/>
            <w:r>
              <w:t>q</w:t>
            </w:r>
            <w:r>
              <w:lastRenderedPageBreak/>
              <w:t>s</w:t>
            </w:r>
            <w:proofErr w:type="spellEnd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8" w14:textId="27D0E151" w:rsidR="003C4FBC" w:rsidRPr="00C454E7" w:rsidRDefault="00C56503" w:rsidP="00972E47">
            <w:pPr>
              <w:rPr>
                <w:rFonts w:cs="Arial"/>
                <w:szCs w:val="20"/>
              </w:rPr>
            </w:pPr>
            <w:r>
              <w:lastRenderedPageBreak/>
              <w:t>Tanzlied aus Ghana, Brasilianisches Bewegungsspiel "</w:t>
            </w:r>
            <w:proofErr w:type="spellStart"/>
            <w:r>
              <w:t>Capoeira</w:t>
            </w:r>
            <w:proofErr w:type="spellEnd"/>
            <w:r>
              <w:t>"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9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A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permEnd w:id="829185034"/>
    </w:tbl>
    <w:p w14:paraId="00D6436C" w14:textId="77777777" w:rsidR="00B840E7" w:rsidRDefault="00B840E7">
      <w:pPr>
        <w:rPr>
          <w:rFonts w:cs="Arial"/>
          <w:sz w:val="12"/>
          <w:szCs w:val="12"/>
        </w:rPr>
      </w:pPr>
    </w:p>
    <w:p w14:paraId="00D6436D" w14:textId="77777777" w:rsidR="00B840E7" w:rsidRDefault="00B840E7">
      <w:pPr>
        <w:rPr>
          <w:rFonts w:cs="Arial"/>
          <w:sz w:val="12"/>
          <w:szCs w:val="12"/>
        </w:rPr>
      </w:pPr>
      <w:permStart w:id="1355432502" w:edGrp="everyone"/>
    </w:p>
    <w:permEnd w:id="1355432502"/>
    <w:p w14:paraId="00D6436E" w14:textId="77777777" w:rsidR="00B840E7" w:rsidRDefault="00B840E7">
      <w:pPr>
        <w:rPr>
          <w:rFonts w:cs="Arial"/>
          <w:sz w:val="12"/>
          <w:szCs w:val="12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14568"/>
      </w:tblGrid>
      <w:tr w:rsidR="00306B63" w14:paraId="00D64370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F" w14:textId="77777777" w:rsidR="00306B63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06B63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Reflexion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="00306B63">
              <w:rPr>
                <w:rFonts w:cs="Arial"/>
                <w:b/>
                <w:sz w:val="24"/>
                <w:szCs w:val="24"/>
              </w:rPr>
              <w:t>*</w:t>
            </w:r>
          </w:p>
        </w:tc>
      </w:tr>
      <w:tr w:rsidR="00306B63" w14:paraId="00D64372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1" w14:textId="77777777" w:rsidR="00306B63" w:rsidRDefault="00306B6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06B63" w14:paraId="00D64375" w14:textId="77777777" w:rsidTr="00306B63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3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301949167" w:edGrp="everyone" w:colFirst="1" w:colLast="1"/>
          </w:p>
        </w:tc>
        <w:tc>
          <w:tcPr>
            <w:tcW w:w="14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4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8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6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847675814" w:edGrp="everyone"/>
            <w:permEnd w:id="1301949167"/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7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B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9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A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</w:tbl>
    <w:permEnd w:id="1847675814"/>
    <w:p w14:paraId="00D6437C" w14:textId="77777777" w:rsidR="00B840E7" w:rsidRDefault="003B1908">
      <w:pPr>
        <w:rPr>
          <w:rFonts w:cs="Arial"/>
          <w:szCs w:val="20"/>
        </w:rPr>
      </w:pPr>
      <w:r>
        <w:rPr>
          <w:rFonts w:cs="Arial"/>
          <w:szCs w:val="20"/>
        </w:rPr>
        <w:t>* von der Fachkonferenz beschlossen</w:t>
      </w:r>
    </w:p>
    <w:p w14:paraId="00D6437D" w14:textId="77777777" w:rsidR="00B840E7" w:rsidRDefault="00B840E7">
      <w:pPr>
        <w:rPr>
          <w:rFonts w:cs="Arial"/>
          <w:sz w:val="12"/>
          <w:szCs w:val="12"/>
        </w:rPr>
      </w:pPr>
    </w:p>
    <w:p w14:paraId="00D6437E" w14:textId="77777777" w:rsidR="00B840E7" w:rsidRDefault="00B840E7">
      <w:pPr>
        <w:rPr>
          <w:rFonts w:cs="Arial"/>
          <w:sz w:val="12"/>
          <w:szCs w:val="12"/>
        </w:rPr>
      </w:pPr>
      <w:permStart w:id="446443049" w:edGrp="everyone"/>
    </w:p>
    <w:permEnd w:id="446443049"/>
    <w:p w14:paraId="00D6437F" w14:textId="77777777" w:rsidR="00B840E7" w:rsidRDefault="00B840E7">
      <w:pPr>
        <w:rPr>
          <w:rFonts w:cs="Arial"/>
          <w:sz w:val="12"/>
          <w:szCs w:val="12"/>
        </w:rPr>
      </w:pPr>
    </w:p>
    <w:p w14:paraId="00D64380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Konkretisierte Unterrichtsgegenstände</w:t>
      </w:r>
    </w:p>
    <w:p w14:paraId="00D64381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(Absprachen zu Inhalten und Vorschläge zum Unterricht)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84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2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Unterrichtssequenzen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3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Fachbegriffe</w:t>
            </w:r>
          </w:p>
        </w:tc>
      </w:tr>
      <w:tr w:rsidR="00A132E9" w14:paraId="00D64389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5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21683207" w:edGrp="everyone" w:colFirst="1" w:colLast="1"/>
            <w:permStart w:id="85607121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6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7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8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8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209294732" w:edGrp="everyone"/>
            <w:permEnd w:id="321683207"/>
            <w:permEnd w:id="85607121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B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D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9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1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209294732"/>
    </w:tbl>
    <w:p w14:paraId="00D64394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95" w14:textId="77777777" w:rsidR="00B840E7" w:rsidRDefault="00B840E7">
      <w:pPr>
        <w:rPr>
          <w:sz w:val="12"/>
          <w:szCs w:val="12"/>
        </w:rPr>
      </w:pPr>
      <w:permStart w:id="248935818" w:edGrp="everyone"/>
    </w:p>
    <w:permEnd w:id="248935818"/>
    <w:p w14:paraId="00D64396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9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7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mögliche Materialien / Medien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Lernprodukte / Leistungsüberprüfung</w:t>
            </w:r>
          </w:p>
        </w:tc>
      </w:tr>
      <w:tr w:rsidR="00A132E9" w14:paraId="00D6439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62893259" w:edGrp="everyone" w:colFirst="1" w:colLast="1"/>
            <w:permStart w:id="230375104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B" w14:textId="081C9F53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Musikbuch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D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A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23449231" w:edGrp="everyone"/>
            <w:permEnd w:id="1162893259"/>
            <w:permEnd w:id="230375104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A8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4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6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7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123449231"/>
    </w:tbl>
    <w:p w14:paraId="00D643A9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AA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2065572839" w:edGrp="everyone"/>
    </w:p>
    <w:permEnd w:id="2065572839"/>
    <w:p w14:paraId="00D643AB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AD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C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Absprachen zur inneren Differenzierung und Individualisierung</w:t>
            </w:r>
          </w:p>
        </w:tc>
      </w:tr>
      <w:tr w:rsidR="00A132E9" w14:paraId="00D643B0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431163969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F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3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43543221" w:edGrp="everyone"/>
            <w:permEnd w:id="431163969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6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4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43543221"/>
    </w:tbl>
    <w:p w14:paraId="00D643B7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B8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578638073" w:edGrp="everyone"/>
    </w:p>
    <w:permEnd w:id="578638073"/>
    <w:p w14:paraId="00D643B9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BB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A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Inhalte zur Berufs- und Studienorientierung</w:t>
            </w:r>
          </w:p>
        </w:tc>
      </w:tr>
      <w:tr w:rsidR="00A132E9" w14:paraId="00D643BE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756126196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D" w14:textId="6BF3AB0B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Instrumentenbauer</w:t>
            </w:r>
          </w:p>
        </w:tc>
      </w:tr>
      <w:tr w:rsidR="00A132E9" w14:paraId="00D643C1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12734227" w:edGrp="everyone"/>
            <w:permEnd w:id="1756126196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C4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2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3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812734227"/>
    </w:tbl>
    <w:p w14:paraId="00D643C5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C6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1442980721" w:edGrp="everyone"/>
    </w:p>
    <w:permEnd w:id="1442980721"/>
    <w:p w14:paraId="00D643C7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C9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Vernetzung zu anderen Fächern</w:t>
            </w:r>
          </w:p>
        </w:tc>
      </w:tr>
      <w:tr w:rsidR="00A132E9" w14:paraId="00D643CC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07183091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B" w14:textId="44A218C5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Physik</w:t>
            </w:r>
          </w:p>
        </w:tc>
      </w:tr>
      <w:tr w:rsidR="00A132E9" w14:paraId="00D643CF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D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96165360" w:edGrp="everyone"/>
            <w:permEnd w:id="1107183091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E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D2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0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1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96165360"/>
    </w:tbl>
    <w:p w14:paraId="00D643D3" w14:textId="77777777" w:rsidR="00B840E7" w:rsidRDefault="00B840E7">
      <w:pPr>
        <w:pStyle w:val="Default"/>
        <w:rPr>
          <w:sz w:val="12"/>
          <w:szCs w:val="12"/>
          <w:u w:val="single"/>
        </w:rPr>
      </w:pPr>
    </w:p>
    <w:sectPr w:rsidR="00B840E7" w:rsidSect="00952B3E">
      <w:headerReference w:type="default" r:id="rId12"/>
      <w:footerReference w:type="default" r:id="rId13"/>
      <w:pgSz w:w="16838" w:h="11906" w:orient="landscape"/>
      <w:pgMar w:top="1134" w:right="1134" w:bottom="567" w:left="1134" w:header="851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643D6" w14:textId="77777777" w:rsidR="0086413A" w:rsidRDefault="0086413A" w:rsidP="00B840E7">
      <w:r>
        <w:separator/>
      </w:r>
    </w:p>
  </w:endnote>
  <w:endnote w:type="continuationSeparator" w:id="0">
    <w:p w14:paraId="00D643D7" w14:textId="77777777" w:rsidR="0086413A" w:rsidRDefault="0086413A" w:rsidP="00B8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643DA" w14:textId="77777777" w:rsidR="00B840E7" w:rsidRDefault="00B840E7">
    <w:pPr>
      <w:pStyle w:val="Fuzeile"/>
      <w:pBdr>
        <w:bottom w:val="single" w:sz="6" w:space="0" w:color="000000"/>
      </w:pBdr>
      <w:tabs>
        <w:tab w:val="clear" w:pos="4536"/>
        <w:tab w:val="clear" w:pos="9072"/>
        <w:tab w:val="center" w:pos="7230"/>
        <w:tab w:val="right" w:pos="14601"/>
      </w:tabs>
      <w:rPr>
        <w:rFonts w:cs="Arial"/>
        <w:b/>
        <w:bCs/>
        <w:sz w:val="12"/>
        <w:szCs w:val="12"/>
      </w:rPr>
    </w:pPr>
  </w:p>
  <w:p w14:paraId="00D643DB" w14:textId="199BA10F" w:rsidR="00B840E7" w:rsidRDefault="00B840E7">
    <w:pPr>
      <w:pStyle w:val="Fuzeile"/>
      <w:tabs>
        <w:tab w:val="clear" w:pos="4536"/>
        <w:tab w:val="clear" w:pos="9072"/>
        <w:tab w:val="center" w:pos="7230"/>
        <w:tab w:val="right" w:pos="14601"/>
      </w:tabs>
    </w:pPr>
    <w:r>
      <w:rPr>
        <w:rFonts w:cs="Arial"/>
        <w:bCs/>
        <w:szCs w:val="20"/>
      </w:rPr>
      <w:t xml:space="preserve">Unterrichtsvorhaben </w:t>
    </w:r>
    <w:permStart w:id="1652500881" w:edGrp="everyone"/>
    <w:r w:rsidR="001657EA">
      <w:rPr>
        <w:rFonts w:cs="Arial"/>
        <w:bCs/>
        <w:szCs w:val="20"/>
      </w:rPr>
      <w:t xml:space="preserve"> </w:t>
    </w:r>
    <w:permEnd w:id="1652500881"/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>– Inhaltsfeld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385708023" w:edGrp="everyone"/>
    <w:r>
      <w:rPr>
        <w:rFonts w:cs="Arial"/>
        <w:bCs/>
        <w:szCs w:val="20"/>
      </w:rPr>
      <w:t xml:space="preserve"> </w:t>
    </w:r>
    <w:permEnd w:id="385708023"/>
    <w:r>
      <w:rPr>
        <w:rFonts w:cs="Arial"/>
        <w:bCs/>
        <w:szCs w:val="20"/>
      </w:rPr>
      <w:tab/>
      <w:t>Jahrgangsstufe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1721045098" w:edGrp="everyone"/>
    <w:r>
      <w:rPr>
        <w:rFonts w:cs="Arial"/>
        <w:bCs/>
        <w:szCs w:val="20"/>
      </w:rPr>
      <w:t xml:space="preserve"> </w:t>
    </w:r>
    <w:permEnd w:id="1721045098"/>
    <w:r>
      <w:rPr>
        <w:rFonts w:cs="Arial"/>
        <w:bCs/>
        <w:szCs w:val="20"/>
      </w:rPr>
      <w:tab/>
      <w:t xml:space="preserve">Seite </w:t>
    </w:r>
    <w:r w:rsidR="00105ABF">
      <w:rPr>
        <w:rFonts w:cs="Arial"/>
        <w:bCs/>
        <w:szCs w:val="20"/>
      </w:rPr>
      <w:fldChar w:fldCharType="begin"/>
    </w:r>
    <w:r>
      <w:rPr>
        <w:rFonts w:cs="Arial"/>
        <w:bCs/>
        <w:szCs w:val="20"/>
      </w:rPr>
      <w:instrText xml:space="preserve"> PAGE \* ARABIC </w:instrText>
    </w:r>
    <w:r w:rsidR="00105ABF">
      <w:rPr>
        <w:rFonts w:cs="Arial"/>
        <w:bCs/>
        <w:szCs w:val="20"/>
      </w:rPr>
      <w:fldChar w:fldCharType="separate"/>
    </w:r>
    <w:r w:rsidR="00C56503">
      <w:rPr>
        <w:rFonts w:cs="Arial"/>
        <w:bCs/>
        <w:noProof/>
        <w:szCs w:val="20"/>
      </w:rPr>
      <w:t>1</w:t>
    </w:r>
    <w:r w:rsidR="00105ABF">
      <w:rPr>
        <w:rFonts w:cs="Arial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D643D4" w14:textId="77777777" w:rsidR="0086413A" w:rsidRDefault="0086413A" w:rsidP="00B840E7">
      <w:r w:rsidRPr="00B840E7">
        <w:rPr>
          <w:color w:val="000000"/>
        </w:rPr>
        <w:separator/>
      </w:r>
      <w:bookmarkStart w:id="0" w:name="OLE_LINK1"/>
      <w:bookmarkStart w:id="1" w:name="OLE_LINK2"/>
      <w:bookmarkEnd w:id="0"/>
      <w:bookmarkEnd w:id="1"/>
    </w:p>
  </w:footnote>
  <w:footnote w:type="continuationSeparator" w:id="0">
    <w:p w14:paraId="00D643D5" w14:textId="77777777" w:rsidR="0086413A" w:rsidRDefault="0086413A" w:rsidP="00B84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643D8" w14:textId="77777777" w:rsidR="00B840E7" w:rsidRDefault="00B840E7">
    <w:pPr>
      <w:pStyle w:val="Default"/>
      <w:pBdr>
        <w:bottom w:val="single" w:sz="6" w:space="0" w:color="000000"/>
      </w:pBdr>
      <w:jc w:val="center"/>
    </w:pPr>
    <w:r>
      <w:rPr>
        <w:b/>
        <w:bCs/>
        <w:sz w:val="32"/>
        <w:szCs w:val="32"/>
      </w:rPr>
      <w:t xml:space="preserve">Schulinterner Lehrplan im </w:t>
    </w:r>
    <w:r w:rsidRPr="000A44D1">
      <w:rPr>
        <w:b/>
        <w:bCs/>
        <w:sz w:val="32"/>
        <w:szCs w:val="32"/>
      </w:rPr>
      <w:t xml:space="preserve">Lernbereich </w:t>
    </w:r>
    <w:r w:rsidR="000B6555">
      <w:rPr>
        <w:b/>
        <w:bCs/>
        <w:sz w:val="32"/>
        <w:szCs w:val="32"/>
      </w:rPr>
      <w:t>Musik</w:t>
    </w:r>
  </w:p>
  <w:p w14:paraId="00D643D9" w14:textId="77777777" w:rsidR="00B840E7" w:rsidRDefault="00B840E7">
    <w:pPr>
      <w:pStyle w:val="Default"/>
      <w:rPr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B2FB7"/>
    <w:multiLevelType w:val="multilevel"/>
    <w:tmpl w:val="5424559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/>
  <w:styleLockTheme/>
  <w:styleLockQFSet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0E7"/>
    <w:rsid w:val="00007A59"/>
    <w:rsid w:val="00084D55"/>
    <w:rsid w:val="000A44D1"/>
    <w:rsid w:val="000B6555"/>
    <w:rsid w:val="00100D87"/>
    <w:rsid w:val="00105ABF"/>
    <w:rsid w:val="001657EA"/>
    <w:rsid w:val="00167EFB"/>
    <w:rsid w:val="00190DD3"/>
    <w:rsid w:val="00203FF5"/>
    <w:rsid w:val="00256599"/>
    <w:rsid w:val="002633C6"/>
    <w:rsid w:val="00275638"/>
    <w:rsid w:val="002E0331"/>
    <w:rsid w:val="00306B63"/>
    <w:rsid w:val="00355B6F"/>
    <w:rsid w:val="003B1908"/>
    <w:rsid w:val="003C4FBC"/>
    <w:rsid w:val="00467F3A"/>
    <w:rsid w:val="00570CFD"/>
    <w:rsid w:val="00624B46"/>
    <w:rsid w:val="00636DCF"/>
    <w:rsid w:val="006C4218"/>
    <w:rsid w:val="007E63C8"/>
    <w:rsid w:val="0086413A"/>
    <w:rsid w:val="00886056"/>
    <w:rsid w:val="008D0663"/>
    <w:rsid w:val="00940882"/>
    <w:rsid w:val="00952B3E"/>
    <w:rsid w:val="009A3679"/>
    <w:rsid w:val="009A4B76"/>
    <w:rsid w:val="009A4C37"/>
    <w:rsid w:val="009C76F2"/>
    <w:rsid w:val="009F290F"/>
    <w:rsid w:val="00A132E9"/>
    <w:rsid w:val="00A21BBB"/>
    <w:rsid w:val="00A54D71"/>
    <w:rsid w:val="00AD6848"/>
    <w:rsid w:val="00AF4E5C"/>
    <w:rsid w:val="00B11CCA"/>
    <w:rsid w:val="00B77BF8"/>
    <w:rsid w:val="00B840E7"/>
    <w:rsid w:val="00C3129C"/>
    <w:rsid w:val="00C454E7"/>
    <w:rsid w:val="00C56503"/>
    <w:rsid w:val="00C7205D"/>
    <w:rsid w:val="00CC28AA"/>
    <w:rsid w:val="00CD32DE"/>
    <w:rsid w:val="00D629CF"/>
    <w:rsid w:val="00D64C98"/>
    <w:rsid w:val="00E065C2"/>
    <w:rsid w:val="00E450A3"/>
    <w:rsid w:val="00EF0830"/>
    <w:rsid w:val="00F336DF"/>
    <w:rsid w:val="00FB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43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F317E52ACA7D418CC61816DAD2F401" ma:contentTypeVersion="4" ma:contentTypeDescription="Ein neues Dokument erstellen." ma:contentTypeScope="" ma:versionID="195881056b819a8d89743479435fd9b9">
  <xsd:schema xmlns:xsd="http://www.w3.org/2001/XMLSchema" xmlns:xs="http://www.w3.org/2001/XMLSchema" xmlns:p="http://schemas.microsoft.com/office/2006/metadata/properties" xmlns:ns2="998e2a18-bf6d-4b15-8ade-a3c8e97f13ba" xmlns:ns3="243355e5-cb63-4ec4-9b68-5459a7e4b4ef" targetNamespace="http://schemas.microsoft.com/office/2006/metadata/properties" ma:root="true" ma:fieldsID="bd635a866982a36727ffa660e6b68577" ns2:_="" ns3:_="">
    <xsd:import namespace="998e2a18-bf6d-4b15-8ade-a3c8e97f13ba"/>
    <xsd:import namespace="243355e5-cb63-4ec4-9b68-5459a7e4b4e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e2a18-bf6d-4b15-8ade-a3c8e97f13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355e5-cb63-4ec4-9b68-5459a7e4b4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98e2a18-bf6d-4b15-8ade-a3c8e97f13ba">
      <UserInfo>
        <DisplayName>Spielmann</DisplayName>
        <AccountId>13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C5EC1-32F3-415A-A410-264FF342B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8e2a18-bf6d-4b15-8ade-a3c8e97f13ba"/>
    <ds:schemaRef ds:uri="243355e5-cb63-4ec4-9b68-5459a7e4b4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298D9F-D3E7-434C-8D8C-178D6C7CF810}">
  <ds:schemaRefs>
    <ds:schemaRef ds:uri="998e2a18-bf6d-4b15-8ade-a3c8e97f13ba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243355e5-cb63-4ec4-9b68-5459a7e4b4ef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B58C30-693E-405D-98FA-651486A6D4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54D3BF-4C25-4FED-99F3-0384F5B6A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270</Words>
  <Characters>1701</Characters>
  <Application>Microsoft Office Word</Application>
  <DocSecurity>8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</dc:creator>
  <cp:lastModifiedBy>Klaus Spielmann</cp:lastModifiedBy>
  <cp:revision>6</cp:revision>
  <cp:lastPrinted>2018-03-18T16:53:00Z</cp:lastPrinted>
  <dcterms:created xsi:type="dcterms:W3CDTF">2018-05-21T06:48:00Z</dcterms:created>
  <dcterms:modified xsi:type="dcterms:W3CDTF">2018-06-12T19:15:00Z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0x01010061F317E52ACA7D418CC61816DAD2F401</vt:lpwstr>
  </property>
</Properties>
</file>